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5057BD33" w:rsidR="000C7EBE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510237B3" w14:textId="0B5FBD61" w:rsidR="00227B99" w:rsidRDefault="00227B99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FC84F08" w14:textId="75A63E07" w:rsidR="00FB3E77" w:rsidRPr="00A8239D" w:rsidRDefault="0044106D" w:rsidP="00C95812">
      <w:pPr>
        <w:rPr>
          <w:rFonts w:ascii="Times New Roman" w:hAnsi="Times New Roman"/>
          <w:sz w:val="24"/>
          <w:lang w:val="bg-BG"/>
        </w:rPr>
      </w:pPr>
      <w:r w:rsidRPr="00A8239D">
        <w:rPr>
          <w:rFonts w:ascii="Times New Roman" w:hAnsi="Times New Roman"/>
          <w:sz w:val="24"/>
          <w:lang w:val="bg-BG"/>
        </w:rPr>
        <w:t>Приоритет</w:t>
      </w:r>
      <w:r w:rsidR="00B351CE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7400"/>
      </w:tblGrid>
      <w:tr w:rsidR="00D778F6" w:rsidRPr="00C95812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56BE9455" w:rsidR="00766043" w:rsidRPr="00A8239D" w:rsidRDefault="00470989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D778F6" w:rsidRPr="00D51BB8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7BD05609" w:rsidR="00AE277D" w:rsidRPr="00A8239D" w:rsidRDefault="00F75820" w:rsidP="00D42D3A">
            <w:pPr>
              <w:rPr>
                <w:rFonts w:ascii="Times New Roman" w:hAnsi="Times New Roman"/>
                <w:sz w:val="24"/>
                <w:lang w:val="bg-BG"/>
              </w:rPr>
            </w:pPr>
            <w:r w:rsidRPr="00F75820">
              <w:rPr>
                <w:rFonts w:ascii="Times New Roman" w:hAnsi="Times New Roman"/>
                <w:sz w:val="24"/>
                <w:lang w:val="bg-BG"/>
              </w:rPr>
              <w:t>ИП 3.</w:t>
            </w:r>
            <w:r w:rsidR="003308DA" w:rsidRPr="00D42D3A">
              <w:rPr>
                <w:rFonts w:ascii="Times New Roman" w:hAnsi="Times New Roman"/>
                <w:sz w:val="24"/>
                <w:lang w:val="bg-BG"/>
              </w:rPr>
              <w:t>1</w:t>
            </w:r>
            <w:r w:rsidR="00D42D3A">
              <w:rPr>
                <w:rFonts w:ascii="Times New Roman" w:hAnsi="Times New Roman"/>
                <w:sz w:val="24"/>
                <w:lang w:val="bg-BG"/>
              </w:rPr>
              <w:t>9</w:t>
            </w:r>
            <w:r w:rsidRPr="00F758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3308DA" w:rsidRPr="003308DA">
              <w:rPr>
                <w:rFonts w:ascii="Times New Roman" w:hAnsi="Times New Roman"/>
                <w:sz w:val="24"/>
                <w:lang w:val="bg-BG"/>
              </w:rPr>
              <w:t>Брой студенти, записани в модернизирани учебни програми</w:t>
            </w:r>
          </w:p>
        </w:tc>
      </w:tr>
      <w:tr w:rsidR="00D778F6" w:rsidRPr="00C95812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9B5D242" w:rsidR="009C5DC4" w:rsidRPr="00A8239D" w:rsidRDefault="00470989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8239D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431089" w:rsidRPr="00A8239D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D778F6" w:rsidRPr="00D51BB8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5C235E94" w:rsidR="00AE277D" w:rsidRPr="00A8239D" w:rsidRDefault="007D6C72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7D6C72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7D6C72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7D6C72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7D6C72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7D6C72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7D6C72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7D6C72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D778F6" w:rsidRPr="00D51BB8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4020C456" w:rsidR="00AE277D" w:rsidRPr="00A8239D" w:rsidRDefault="007D6C72" w:rsidP="00F75820">
            <w:pPr>
              <w:rPr>
                <w:rFonts w:ascii="Times New Roman" w:hAnsi="Times New Roman"/>
                <w:sz w:val="24"/>
                <w:lang w:val="bg-BG"/>
              </w:rPr>
            </w:pPr>
            <w:r w:rsidRPr="007D6C72">
              <w:rPr>
                <w:rFonts w:ascii="Times New Roman" w:hAnsi="Times New Roman"/>
                <w:sz w:val="24"/>
                <w:lang w:val="bg-BG"/>
              </w:rPr>
              <w:t xml:space="preserve">Утвърждаване на </w:t>
            </w:r>
            <w:proofErr w:type="spellStart"/>
            <w:r w:rsidRPr="007D6C72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7D6C72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</w:t>
            </w:r>
          </w:p>
        </w:tc>
      </w:tr>
      <w:tr w:rsidR="00D778F6" w:rsidRPr="00D51BB8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31B37F" w14:textId="1D6BAA2A" w:rsidR="003308DA" w:rsidRDefault="003308DA" w:rsidP="003308DA">
            <w:pPr>
              <w:rPr>
                <w:rFonts w:ascii="Times New Roman" w:hAnsi="Times New Roman"/>
                <w:sz w:val="24"/>
                <w:lang w:val="en-US"/>
              </w:rPr>
            </w:pPr>
            <w:r w:rsidRPr="003308DA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 на студентите, които </w:t>
            </w:r>
            <w:r w:rsidR="00D42D3A">
              <w:rPr>
                <w:rFonts w:ascii="Times New Roman" w:hAnsi="Times New Roman"/>
                <w:sz w:val="24"/>
                <w:lang w:val="bg-BG"/>
              </w:rPr>
              <w:t>са записани за обучение</w:t>
            </w:r>
            <w:r w:rsidRPr="003308DA">
              <w:rPr>
                <w:rFonts w:ascii="Times New Roman" w:hAnsi="Times New Roman"/>
                <w:sz w:val="24"/>
                <w:lang w:val="bg-BG"/>
              </w:rPr>
              <w:t xml:space="preserve"> по модернизирани учебни програми, разработени в рамките на програмата</w:t>
            </w:r>
            <w:r>
              <w:rPr>
                <w:rFonts w:ascii="Times New Roman" w:hAnsi="Times New Roman"/>
                <w:sz w:val="24"/>
                <w:lang w:val="en-US"/>
              </w:rPr>
              <w:t>.</w:t>
            </w:r>
          </w:p>
          <w:p w14:paraId="563DA8DB" w14:textId="77777777" w:rsidR="003308DA" w:rsidRDefault="003308DA" w:rsidP="003308DA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682B9FBA" w14:textId="65467A1E" w:rsidR="003308DA" w:rsidRPr="00912E5A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b/>
                <w:i/>
                <w:sz w:val="24"/>
                <w:lang w:val="bg-BG"/>
              </w:rPr>
              <w:t>Модернизирани учебни програми</w:t>
            </w:r>
            <w:r w:rsidRPr="00912E5A">
              <w:rPr>
                <w:rFonts w:ascii="Times New Roman" w:hAnsi="Times New Roman"/>
                <w:sz w:val="24"/>
                <w:lang w:val="bg-BG"/>
              </w:rPr>
              <w:t xml:space="preserve"> са разработените по </w:t>
            </w:r>
            <w:proofErr w:type="spellStart"/>
            <w:r w:rsidRPr="00912E5A">
              <w:rPr>
                <w:rFonts w:ascii="Times New Roman" w:hAnsi="Times New Roman"/>
                <w:sz w:val="24"/>
                <w:lang w:val="bg-BG"/>
              </w:rPr>
              <w:t>ПО</w:t>
            </w:r>
            <w:proofErr w:type="spellEnd"/>
            <w:r w:rsidRPr="00912E5A">
              <w:rPr>
                <w:rFonts w:ascii="Times New Roman" w:hAnsi="Times New Roman"/>
                <w:sz w:val="24"/>
                <w:lang w:val="bg-BG"/>
              </w:rPr>
              <w:t xml:space="preserve"> учебни програми с дигитално образователно съдържание и за дистанционно обучение, съвместни учебни програми за </w:t>
            </w:r>
            <w:proofErr w:type="spellStart"/>
            <w:r w:rsidRPr="00912E5A">
              <w:rPr>
                <w:rFonts w:ascii="Times New Roman" w:hAnsi="Times New Roman"/>
                <w:sz w:val="24"/>
                <w:lang w:val="bg-BG"/>
              </w:rPr>
              <w:t>компетентностно</w:t>
            </w:r>
            <w:proofErr w:type="spellEnd"/>
            <w:r w:rsidRPr="00912E5A">
              <w:rPr>
                <w:rFonts w:ascii="Times New Roman" w:hAnsi="Times New Roman"/>
                <w:sz w:val="24"/>
                <w:lang w:val="bg-BG"/>
              </w:rPr>
              <w:t xml:space="preserve"> базирано обучение с фокус върху дигиталните компетентности, новите умения и функционалните знания, за прилагане на нови методи на преподаване и оценяване на знанията и уменията на студентите, за въвеждане на хибридни дисциплини и специалности, за въвеждане на обучение по изкуствен интелект (AI), добавена реалност (AR), изкуствена реалност (VR), които :</w:t>
            </w:r>
          </w:p>
          <w:p w14:paraId="6C9B82A0" w14:textId="77777777" w:rsidR="003308DA" w:rsidRPr="00912E5A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sz w:val="24"/>
                <w:lang w:val="bg-BG"/>
              </w:rPr>
              <w:t xml:space="preserve">- предвиждат система за актуализация и динамично съответствие с актуалните тенденции </w:t>
            </w:r>
          </w:p>
          <w:p w14:paraId="24EF2F16" w14:textId="77777777" w:rsidR="003308DA" w:rsidRPr="00912E5A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sz w:val="24"/>
                <w:lang w:val="bg-BG"/>
              </w:rPr>
              <w:t>и изисквания на пазара на труда;</w:t>
            </w:r>
          </w:p>
          <w:p w14:paraId="06EE1552" w14:textId="77777777" w:rsidR="003308DA" w:rsidRPr="00912E5A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sz w:val="24"/>
                <w:lang w:val="bg-BG"/>
              </w:rPr>
              <w:t xml:space="preserve">-предвиждат планиране на приема на студенти, провеждането на студентски </w:t>
            </w:r>
          </w:p>
          <w:p w14:paraId="76B49259" w14:textId="77777777" w:rsidR="003308DA" w:rsidRPr="00912E5A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sz w:val="24"/>
                <w:lang w:val="bg-BG"/>
              </w:rPr>
              <w:t xml:space="preserve">стажове и практики, както и включване на специалисти от практиката за осъществяване на </w:t>
            </w:r>
          </w:p>
          <w:p w14:paraId="085F5CF1" w14:textId="77777777" w:rsidR="003308DA" w:rsidRPr="00912E5A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sz w:val="24"/>
                <w:lang w:val="bg-BG"/>
              </w:rPr>
              <w:t>преподавателска дейност;</w:t>
            </w:r>
          </w:p>
          <w:p w14:paraId="4D7D3FB9" w14:textId="77777777" w:rsidR="003308DA" w:rsidRPr="00912E5A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sz w:val="24"/>
                <w:lang w:val="bg-BG"/>
              </w:rPr>
              <w:t xml:space="preserve">- насърчават профилната специализация, свързаността и ефективното използване на </w:t>
            </w:r>
          </w:p>
          <w:p w14:paraId="5902828F" w14:textId="77777777" w:rsidR="003308DA" w:rsidRPr="00912E5A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sz w:val="24"/>
                <w:lang w:val="bg-BG"/>
              </w:rPr>
              <w:t xml:space="preserve">споделени ресурси (човешки, финансови и материални) между партниращите висши </w:t>
            </w:r>
          </w:p>
          <w:p w14:paraId="5057866F" w14:textId="77777777" w:rsidR="003308DA" w:rsidRPr="00912E5A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sz w:val="24"/>
                <w:lang w:val="bg-BG"/>
              </w:rPr>
              <w:t>училища и научни организации;</w:t>
            </w:r>
          </w:p>
          <w:p w14:paraId="48CD2C09" w14:textId="77777777" w:rsidR="003308DA" w:rsidRPr="00912E5A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sz w:val="24"/>
                <w:lang w:val="bg-BG"/>
              </w:rPr>
              <w:t>- одобрени са от работна група, включваща представители на  бизнеса, местната власт и международни експерти (ако е приложимо);</w:t>
            </w:r>
          </w:p>
          <w:p w14:paraId="14A1101D" w14:textId="021F3BB3" w:rsidR="003308DA" w:rsidRPr="007E5F2D" w:rsidRDefault="003308DA" w:rsidP="003308DA">
            <w:pPr>
              <w:rPr>
                <w:rFonts w:ascii="Times New Roman" w:hAnsi="Times New Roman"/>
                <w:sz w:val="24"/>
                <w:lang w:val="bg-BG"/>
              </w:rPr>
            </w:pPr>
            <w:r w:rsidRPr="00912E5A">
              <w:rPr>
                <w:rFonts w:ascii="Times New Roman" w:hAnsi="Times New Roman"/>
                <w:sz w:val="24"/>
                <w:lang w:val="bg-BG"/>
              </w:rPr>
              <w:t>-  приети са от факултетен съвет в рамките на съответното висше училище.</w:t>
            </w:r>
          </w:p>
        </w:tc>
      </w:tr>
      <w:tr w:rsidR="00D778F6" w:rsidRPr="00C95812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6AC79641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9C42F58" w:rsidR="00AE277D" w:rsidRPr="00A8239D" w:rsidRDefault="00D468A0" w:rsidP="00C95812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D778F6" w:rsidRPr="00C95812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54FF2651" w:rsidR="00AE277D" w:rsidRPr="00A8239D" w:rsidRDefault="00BB5895" w:rsidP="00BB5895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37A5F07A" w:rsidR="00AE277D" w:rsidRPr="00970D76" w:rsidRDefault="00E616A2" w:rsidP="00A8239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17 744</w:t>
            </w:r>
          </w:p>
        </w:tc>
      </w:tr>
      <w:tr w:rsidR="00D778F6" w:rsidRPr="00D51BB8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07EDE740" w:rsidR="004F2C65" w:rsidRPr="00A8239D" w:rsidRDefault="00360F50" w:rsidP="00BB5895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F93B9B"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BB589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545C3562" w:rsidR="00516D26" w:rsidRPr="00A8239D" w:rsidRDefault="003308DA" w:rsidP="00281CBF">
            <w:pPr>
              <w:rPr>
                <w:rFonts w:ascii="Times New Roman" w:hAnsi="Times New Roman"/>
                <w:sz w:val="24"/>
                <w:lang w:val="bg-BG"/>
              </w:rPr>
            </w:pPr>
            <w:r w:rsidRPr="003308DA">
              <w:rPr>
                <w:rFonts w:ascii="Times New Roman" w:hAnsi="Times New Roman"/>
                <w:sz w:val="24"/>
                <w:lang w:val="bg-BG"/>
              </w:rPr>
              <w:t>Целевата стойност е определена на база разходите за разработване и въвеждане на нови учебни програми в одобрените проектни предложения по процедура "Модернизация на висшите училища" на ОПНОИР, за които е приложен процент на индексация на база очакваното увеличение на разходите за труд в сектор "Образование" за периода до 2029 г., имайки предвид че тези разходи са свързани с основно с разходи за възнаграждения и са в пряка зависимост от ръста на разходите за труд.</w:t>
            </w:r>
            <w:r w:rsidR="00E616A2" w:rsidRPr="00E616A2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3308DA">
              <w:rPr>
                <w:rFonts w:ascii="Times New Roman" w:hAnsi="Times New Roman"/>
                <w:sz w:val="24"/>
                <w:lang w:val="bg-BG"/>
              </w:rPr>
              <w:t xml:space="preserve">Целевата стойност представлява 8% от общия брой студенти, които по данни на НСИ са 219 791 през 2020/2021 г.           </w:t>
            </w:r>
          </w:p>
        </w:tc>
      </w:tr>
      <w:tr w:rsidR="00D778F6" w:rsidRPr="00BC76A7" w14:paraId="32EA5F87" w14:textId="77777777" w:rsidTr="002639D6">
        <w:tc>
          <w:tcPr>
            <w:tcW w:w="0" w:type="auto"/>
            <w:shd w:val="clear" w:color="auto" w:fill="auto"/>
            <w:vAlign w:val="center"/>
          </w:tcPr>
          <w:p w14:paraId="15401B0A" w14:textId="70F0EF61" w:rsidR="00BB5895" w:rsidRPr="00A8239D" w:rsidRDefault="00BB5895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5A0122" w14:textId="08EC6BC3" w:rsidR="00BB5895" w:rsidRPr="00D51BB8" w:rsidRDefault="00C27EA2" w:rsidP="00BC76A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D778F6" w:rsidRPr="00D51BB8" w14:paraId="28BBC3C0" w14:textId="77777777" w:rsidTr="002639D6">
        <w:tc>
          <w:tcPr>
            <w:tcW w:w="0" w:type="auto"/>
            <w:shd w:val="clear" w:color="auto" w:fill="auto"/>
            <w:vAlign w:val="center"/>
          </w:tcPr>
          <w:p w14:paraId="5BE75140" w14:textId="59E20ADB" w:rsidR="00BB5895" w:rsidRPr="00A8239D" w:rsidRDefault="00BB5895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24F444" w14:textId="3F74BFDE" w:rsidR="00BB5895" w:rsidRPr="00D42D3A" w:rsidRDefault="00C27EA2" w:rsidP="00E14A2C">
            <w:pPr>
              <w:rPr>
                <w:rFonts w:ascii="Times New Roman" w:hAnsi="Times New Roman"/>
                <w:sz w:val="24"/>
                <w:lang w:val="bg-BG"/>
              </w:rPr>
            </w:pPr>
            <w:r w:rsidRPr="00C27EA2">
              <w:rPr>
                <w:rFonts w:ascii="Times New Roman" w:hAnsi="Times New Roman"/>
                <w:sz w:val="24"/>
                <w:lang w:val="bg-BG"/>
              </w:rPr>
              <w:t xml:space="preserve">Планираният период за стартиране на физическото изпълнение на дейностите по операция " Утвърждаване на </w:t>
            </w:r>
            <w:proofErr w:type="spellStart"/>
            <w:r w:rsidRPr="00C27EA2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C27EA2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ВО" е средата на 2025 г., след приключване на проектите по процедура "Модернизация на висшите училища" по ОПНОИР и анализ на резултатите от изпълнението на финансираните проекти, поради което не се планира етапна цел за индикатора.     </w:t>
            </w:r>
          </w:p>
        </w:tc>
      </w:tr>
      <w:tr w:rsidR="00D778F6" w:rsidRPr="00C95812" w14:paraId="57360B36" w14:textId="77777777" w:rsidTr="0066610D">
        <w:tc>
          <w:tcPr>
            <w:tcW w:w="3459" w:type="dxa"/>
            <w:shd w:val="clear" w:color="auto" w:fill="auto"/>
            <w:vAlign w:val="center"/>
          </w:tcPr>
          <w:p w14:paraId="43E3E852" w14:textId="297AD1D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5891" w:type="dxa"/>
            <w:shd w:val="clear" w:color="auto" w:fill="auto"/>
            <w:vAlign w:val="center"/>
          </w:tcPr>
          <w:p w14:paraId="19546F14" w14:textId="5C541788" w:rsidR="00AE277D" w:rsidRPr="00A8239D" w:rsidRDefault="00BB5895" w:rsidP="00E92E4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D778F6" w:rsidRPr="00D51BB8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10191D22" w:rsidR="00AE277D" w:rsidRPr="00A8239D" w:rsidRDefault="0066610D" w:rsidP="00987044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</w:t>
            </w:r>
            <w:r w:rsidR="008E781A" w:rsidRPr="00A8239D">
              <w:rPr>
                <w:rFonts w:ascii="Times New Roman" w:hAnsi="Times New Roman"/>
                <w:sz w:val="24"/>
                <w:lang w:val="bg-BG"/>
              </w:rPr>
              <w:t xml:space="preserve">предварителна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разбивка по пол</w:t>
            </w:r>
            <w:r w:rsidR="00114B6F" w:rsidRPr="00A8239D">
              <w:rPr>
                <w:rFonts w:ascii="Times New Roman" w:hAnsi="Times New Roman"/>
                <w:sz w:val="24"/>
                <w:lang w:val="bg-BG"/>
              </w:rPr>
              <w:t xml:space="preserve"> и по други демографски фактори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A64AE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987044">
              <w:rPr>
                <w:rFonts w:ascii="Times New Roman" w:hAnsi="Times New Roman"/>
                <w:sz w:val="24"/>
                <w:lang w:val="bg-BG"/>
              </w:rPr>
              <w:t>, възраст</w:t>
            </w:r>
            <w:r w:rsidR="009F0FBF" w:rsidRPr="009F0FB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>и друга демографска информация за участниците.</w:t>
            </w:r>
          </w:p>
        </w:tc>
      </w:tr>
      <w:tr w:rsidR="00D778F6" w:rsidRPr="00D51BB8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67796BAA" w:rsidR="00793276" w:rsidRPr="00B654C5" w:rsidRDefault="0066610D" w:rsidP="00D778F6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</w:t>
            </w:r>
            <w:r w:rsidR="00C5491C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>студентите</w:t>
            </w:r>
            <w:r w:rsidR="00793276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778F6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>обучаващи се по модернизирани учебни програми</w:t>
            </w:r>
            <w:r w:rsidR="00970D76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3425A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ще </w:t>
            </w:r>
            <w:r w:rsidR="00957179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>осигури информация за това</w:t>
            </w:r>
            <w:r w:rsidR="009F76AB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778F6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>в кои</w:t>
            </w:r>
            <w:r w:rsidR="00957179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професионални направления</w:t>
            </w:r>
            <w:r w:rsidR="00D778F6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957179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специалности</w:t>
            </w:r>
            <w:r w:rsidR="00D778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образователно-квалификационни степени</w:t>
            </w:r>
            <w:r w:rsidR="00D778F6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 необходимо да се разработват нови учебни програми</w:t>
            </w:r>
            <w:r w:rsidR="00D778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="00D778F6" w:rsidRPr="00D778F6">
              <w:rPr>
                <w:rFonts w:ascii="Times New Roman" w:hAnsi="Times New Roman"/>
                <w:color w:val="auto"/>
                <w:sz w:val="24"/>
                <w:lang w:val="bg-BG"/>
              </w:rPr>
              <w:t>В дългосрочен план данните ще бъдат използвани за анализ дали обучението в модернизирани учебни програми е повишило конкурентостта на пазара на труда на студентите след завършване на тяхното образование.</w:t>
            </w:r>
          </w:p>
        </w:tc>
      </w:tr>
      <w:tr w:rsidR="00D778F6" w:rsidRPr="00D51BB8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66610D" w:rsidRPr="00C61E7B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116DE" w14:textId="4F3AB325" w:rsidR="0066610D" w:rsidRPr="00C61E7B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C3F4127" w14:textId="35138023" w:rsidR="00665204" w:rsidRPr="00C61E7B" w:rsidRDefault="00D25D28" w:rsidP="00945DF6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пол, възраст, </w:t>
            </w:r>
            <w:r w:rsidR="00905212">
              <w:rPr>
                <w:rFonts w:ascii="Times New Roman" w:hAnsi="Times New Roman"/>
                <w:sz w:val="24"/>
                <w:lang w:val="bg-BG"/>
              </w:rPr>
              <w:t>професионално направление, специалност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>,</w:t>
            </w:r>
            <w:r w:rsidR="00757F55" w:rsidRPr="00D42D3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757F55">
              <w:rPr>
                <w:rFonts w:ascii="Times New Roman" w:hAnsi="Times New Roman"/>
                <w:sz w:val="24"/>
                <w:lang w:val="bg-BG"/>
              </w:rPr>
              <w:t>образователно-квалификационна степен,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64C69">
              <w:rPr>
                <w:rFonts w:ascii="Times New Roman" w:hAnsi="Times New Roman"/>
                <w:sz w:val="24"/>
                <w:lang w:val="bg-BG"/>
              </w:rPr>
              <w:t>висше училище</w:t>
            </w:r>
            <w:r w:rsidR="00564C69" w:rsidRPr="009F0FBF">
              <w:rPr>
                <w:rFonts w:ascii="Times New Roman" w:hAnsi="Times New Roman"/>
                <w:sz w:val="24"/>
                <w:lang w:val="bg-BG"/>
              </w:rPr>
              <w:t>, район, област и община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; </w:t>
            </w:r>
            <w:r w:rsidR="003308DA">
              <w:rPr>
                <w:rFonts w:ascii="Times New Roman" w:hAnsi="Times New Roman"/>
                <w:sz w:val="24"/>
                <w:lang w:val="bg-BG"/>
              </w:rPr>
              <w:t>програма, по която се обучава студента, и др</w:t>
            </w:r>
            <w:r w:rsidR="00C61E7B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D778F6" w:rsidRPr="00967625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0C01633" w:rsidR="0066610D" w:rsidRPr="00967625" w:rsidRDefault="0066610D" w:rsidP="00A8239D">
            <w:pPr>
              <w:rPr>
                <w:rFonts w:ascii="Times New Roman" w:hAnsi="Times New Roman"/>
                <w:sz w:val="24"/>
              </w:rPr>
            </w:pPr>
            <w:r w:rsidRPr="00967625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D778F6" w:rsidRPr="00D51BB8" w14:paraId="60104AC9" w14:textId="77777777" w:rsidTr="005D4703">
        <w:trPr>
          <w:trHeight w:val="1693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F288A9" w14:textId="0CB02357" w:rsidR="007E5F2D" w:rsidRDefault="005103CF" w:rsidP="005103CF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5103CF">
              <w:rPr>
                <w:rFonts w:ascii="Times New Roman" w:hAnsi="Times New Roman"/>
                <w:sz w:val="24"/>
                <w:lang w:val="bg-BG"/>
              </w:rPr>
              <w:t>SRI 3.3. Участници, които остават в образование</w:t>
            </w:r>
            <w:r w:rsidR="007E5F2D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119BCFB4" w14:textId="6E77F4AD" w:rsidR="000C5238" w:rsidRPr="005720B8" w:rsidRDefault="000C5238" w:rsidP="000C523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C5238">
              <w:rPr>
                <w:rFonts w:ascii="Times New Roman" w:hAnsi="Times New Roman"/>
                <w:sz w:val="24"/>
                <w:lang w:val="bg-BG"/>
              </w:rPr>
              <w:t>EEC010 Участници със средно образование  (ISCED 3) или образование след средното образование (ISCED 4)</w:t>
            </w:r>
            <w:r w:rsidRPr="00D42D3A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2FEBA018" w:rsidR="000C5238" w:rsidRPr="005D4703" w:rsidRDefault="005720B8" w:rsidP="005D470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5720B8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</w:t>
            </w:r>
            <w:r w:rsidR="005D4703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17BEB2F" w:rsidR="00625D8D" w:rsidRPr="00A8239D" w:rsidRDefault="00625D8D" w:rsidP="00C95812">
      <w:pPr>
        <w:rPr>
          <w:rFonts w:ascii="Times New Roman" w:hAnsi="Times New Roman"/>
          <w:sz w:val="24"/>
          <w:lang w:val="bg-BG"/>
        </w:rPr>
      </w:pPr>
    </w:p>
    <w:sectPr w:rsidR="00625D8D" w:rsidRPr="00A8239D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0F00B" w14:textId="77777777" w:rsidR="001B4E1D" w:rsidRDefault="001B4E1D" w:rsidP="00095211">
      <w:r>
        <w:separator/>
      </w:r>
    </w:p>
  </w:endnote>
  <w:endnote w:type="continuationSeparator" w:id="0">
    <w:p w14:paraId="697DFA19" w14:textId="77777777" w:rsidR="001B4E1D" w:rsidRDefault="001B4E1D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088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FEA30A" w14:textId="0DE40452" w:rsidR="00C95812" w:rsidRDefault="00C958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3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333683" w14:textId="77777777" w:rsidR="00C95812" w:rsidRDefault="00C95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EB686" w14:textId="77777777" w:rsidR="001B4E1D" w:rsidRDefault="001B4E1D" w:rsidP="00095211">
      <w:r>
        <w:separator/>
      </w:r>
    </w:p>
  </w:footnote>
  <w:footnote w:type="continuationSeparator" w:id="0">
    <w:p w14:paraId="62B2D48B" w14:textId="77777777" w:rsidR="001B4E1D" w:rsidRDefault="001B4E1D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46C0027A"/>
    <w:multiLevelType w:val="hybridMultilevel"/>
    <w:tmpl w:val="7DB4F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07F09"/>
    <w:rsid w:val="0001648A"/>
    <w:rsid w:val="000209A2"/>
    <w:rsid w:val="00024021"/>
    <w:rsid w:val="0003425A"/>
    <w:rsid w:val="0004429A"/>
    <w:rsid w:val="00046FF1"/>
    <w:rsid w:val="00072DF6"/>
    <w:rsid w:val="00080E07"/>
    <w:rsid w:val="0008271E"/>
    <w:rsid w:val="00084238"/>
    <w:rsid w:val="000942AB"/>
    <w:rsid w:val="00095211"/>
    <w:rsid w:val="000B1133"/>
    <w:rsid w:val="000B3306"/>
    <w:rsid w:val="000B3512"/>
    <w:rsid w:val="000C0915"/>
    <w:rsid w:val="000C1858"/>
    <w:rsid w:val="000C5238"/>
    <w:rsid w:val="000C7EBE"/>
    <w:rsid w:val="000D2B45"/>
    <w:rsid w:val="000D53CD"/>
    <w:rsid w:val="000F48AD"/>
    <w:rsid w:val="00101074"/>
    <w:rsid w:val="00111760"/>
    <w:rsid w:val="00114B6F"/>
    <w:rsid w:val="00124BE9"/>
    <w:rsid w:val="00131EF4"/>
    <w:rsid w:val="00170538"/>
    <w:rsid w:val="0018194A"/>
    <w:rsid w:val="001825DA"/>
    <w:rsid w:val="00185AC9"/>
    <w:rsid w:val="00186955"/>
    <w:rsid w:val="00187E76"/>
    <w:rsid w:val="00196B68"/>
    <w:rsid w:val="001B351E"/>
    <w:rsid w:val="001B4E1D"/>
    <w:rsid w:val="001C0E3F"/>
    <w:rsid w:val="001D15B7"/>
    <w:rsid w:val="001D5E9D"/>
    <w:rsid w:val="001E00B3"/>
    <w:rsid w:val="001F0E26"/>
    <w:rsid w:val="001F16EB"/>
    <w:rsid w:val="001F351B"/>
    <w:rsid w:val="00213B36"/>
    <w:rsid w:val="00227B99"/>
    <w:rsid w:val="0023342D"/>
    <w:rsid w:val="002554EA"/>
    <w:rsid w:val="00256F00"/>
    <w:rsid w:val="002658A7"/>
    <w:rsid w:val="0027033D"/>
    <w:rsid w:val="0027264D"/>
    <w:rsid w:val="00272A7D"/>
    <w:rsid w:val="00281CBF"/>
    <w:rsid w:val="0028282C"/>
    <w:rsid w:val="00287814"/>
    <w:rsid w:val="002A462A"/>
    <w:rsid w:val="002B0EA2"/>
    <w:rsid w:val="002E03EB"/>
    <w:rsid w:val="002E7411"/>
    <w:rsid w:val="002F1048"/>
    <w:rsid w:val="002F3CBF"/>
    <w:rsid w:val="002F5A08"/>
    <w:rsid w:val="00302986"/>
    <w:rsid w:val="00306933"/>
    <w:rsid w:val="00312C44"/>
    <w:rsid w:val="0031345D"/>
    <w:rsid w:val="00324689"/>
    <w:rsid w:val="00324BD7"/>
    <w:rsid w:val="003251F6"/>
    <w:rsid w:val="003308DA"/>
    <w:rsid w:val="00345B60"/>
    <w:rsid w:val="00345F3E"/>
    <w:rsid w:val="00360F50"/>
    <w:rsid w:val="003616E8"/>
    <w:rsid w:val="0036326B"/>
    <w:rsid w:val="00364422"/>
    <w:rsid w:val="0036715F"/>
    <w:rsid w:val="00367E13"/>
    <w:rsid w:val="003777DD"/>
    <w:rsid w:val="00380610"/>
    <w:rsid w:val="00381B3F"/>
    <w:rsid w:val="00383A42"/>
    <w:rsid w:val="00395BE9"/>
    <w:rsid w:val="003C5713"/>
    <w:rsid w:val="003D670A"/>
    <w:rsid w:val="003E7198"/>
    <w:rsid w:val="003F3075"/>
    <w:rsid w:val="003F44FA"/>
    <w:rsid w:val="0041216E"/>
    <w:rsid w:val="00423881"/>
    <w:rsid w:val="0042735A"/>
    <w:rsid w:val="00431089"/>
    <w:rsid w:val="00432031"/>
    <w:rsid w:val="0044106D"/>
    <w:rsid w:val="004418AF"/>
    <w:rsid w:val="00450A40"/>
    <w:rsid w:val="004704DE"/>
    <w:rsid w:val="00470989"/>
    <w:rsid w:val="00484860"/>
    <w:rsid w:val="004A080A"/>
    <w:rsid w:val="004A23AE"/>
    <w:rsid w:val="004B2A3B"/>
    <w:rsid w:val="004B58D6"/>
    <w:rsid w:val="004D7C0C"/>
    <w:rsid w:val="004E06EC"/>
    <w:rsid w:val="004E167E"/>
    <w:rsid w:val="004F2311"/>
    <w:rsid w:val="004F2C65"/>
    <w:rsid w:val="004F3C50"/>
    <w:rsid w:val="005017A0"/>
    <w:rsid w:val="005024B7"/>
    <w:rsid w:val="00507520"/>
    <w:rsid w:val="005103CF"/>
    <w:rsid w:val="00513F16"/>
    <w:rsid w:val="005142EA"/>
    <w:rsid w:val="00516D26"/>
    <w:rsid w:val="005239AC"/>
    <w:rsid w:val="00526421"/>
    <w:rsid w:val="00527A5D"/>
    <w:rsid w:val="00536C85"/>
    <w:rsid w:val="005551A9"/>
    <w:rsid w:val="00564C69"/>
    <w:rsid w:val="005654E7"/>
    <w:rsid w:val="00567ECE"/>
    <w:rsid w:val="005720B8"/>
    <w:rsid w:val="00577341"/>
    <w:rsid w:val="005C71B0"/>
    <w:rsid w:val="005D3350"/>
    <w:rsid w:val="005D4703"/>
    <w:rsid w:val="005D7A7A"/>
    <w:rsid w:val="005F09FB"/>
    <w:rsid w:val="0061460B"/>
    <w:rsid w:val="00616562"/>
    <w:rsid w:val="00617D6B"/>
    <w:rsid w:val="006242CD"/>
    <w:rsid w:val="006257A0"/>
    <w:rsid w:val="00625D8D"/>
    <w:rsid w:val="00627FE9"/>
    <w:rsid w:val="00636F3E"/>
    <w:rsid w:val="00655CCF"/>
    <w:rsid w:val="006578CB"/>
    <w:rsid w:val="00665204"/>
    <w:rsid w:val="0066610D"/>
    <w:rsid w:val="00667A9B"/>
    <w:rsid w:val="00677F10"/>
    <w:rsid w:val="0069049B"/>
    <w:rsid w:val="006909F9"/>
    <w:rsid w:val="00690C8D"/>
    <w:rsid w:val="00692C9E"/>
    <w:rsid w:val="006B6173"/>
    <w:rsid w:val="006B6BF8"/>
    <w:rsid w:val="006F13F4"/>
    <w:rsid w:val="006F5C4A"/>
    <w:rsid w:val="00710B67"/>
    <w:rsid w:val="007123AD"/>
    <w:rsid w:val="00715950"/>
    <w:rsid w:val="00734052"/>
    <w:rsid w:val="00757F55"/>
    <w:rsid w:val="00766043"/>
    <w:rsid w:val="0076742E"/>
    <w:rsid w:val="007764C8"/>
    <w:rsid w:val="00782F03"/>
    <w:rsid w:val="007873CA"/>
    <w:rsid w:val="00793276"/>
    <w:rsid w:val="007B0252"/>
    <w:rsid w:val="007B19F3"/>
    <w:rsid w:val="007B1EC1"/>
    <w:rsid w:val="007C509F"/>
    <w:rsid w:val="007D1AB1"/>
    <w:rsid w:val="007D6C72"/>
    <w:rsid w:val="007D7697"/>
    <w:rsid w:val="007E26C2"/>
    <w:rsid w:val="007E5F2D"/>
    <w:rsid w:val="0080338A"/>
    <w:rsid w:val="008076D9"/>
    <w:rsid w:val="00817B81"/>
    <w:rsid w:val="00836D97"/>
    <w:rsid w:val="00840CE8"/>
    <w:rsid w:val="00844052"/>
    <w:rsid w:val="00845F88"/>
    <w:rsid w:val="00870F9C"/>
    <w:rsid w:val="00873BE9"/>
    <w:rsid w:val="00877ED6"/>
    <w:rsid w:val="008B42D9"/>
    <w:rsid w:val="008B5950"/>
    <w:rsid w:val="008C4CC5"/>
    <w:rsid w:val="008D073F"/>
    <w:rsid w:val="008E781A"/>
    <w:rsid w:val="008F7487"/>
    <w:rsid w:val="00905212"/>
    <w:rsid w:val="00911BEE"/>
    <w:rsid w:val="00912E5A"/>
    <w:rsid w:val="009229B0"/>
    <w:rsid w:val="0092446D"/>
    <w:rsid w:val="0092640D"/>
    <w:rsid w:val="009301E3"/>
    <w:rsid w:val="00931D75"/>
    <w:rsid w:val="0093697B"/>
    <w:rsid w:val="00942E86"/>
    <w:rsid w:val="00945DF6"/>
    <w:rsid w:val="009467F0"/>
    <w:rsid w:val="00953B03"/>
    <w:rsid w:val="00957179"/>
    <w:rsid w:val="00967625"/>
    <w:rsid w:val="00970D76"/>
    <w:rsid w:val="00971A73"/>
    <w:rsid w:val="00974313"/>
    <w:rsid w:val="00980A28"/>
    <w:rsid w:val="00987044"/>
    <w:rsid w:val="00990D61"/>
    <w:rsid w:val="00990E33"/>
    <w:rsid w:val="009A4A0A"/>
    <w:rsid w:val="009B4880"/>
    <w:rsid w:val="009C0838"/>
    <w:rsid w:val="009C27DD"/>
    <w:rsid w:val="009C3F13"/>
    <w:rsid w:val="009C5DC4"/>
    <w:rsid w:val="009D1C96"/>
    <w:rsid w:val="009D20C2"/>
    <w:rsid w:val="009F0FBF"/>
    <w:rsid w:val="009F76AB"/>
    <w:rsid w:val="00A033A0"/>
    <w:rsid w:val="00A04091"/>
    <w:rsid w:val="00A20963"/>
    <w:rsid w:val="00A3332B"/>
    <w:rsid w:val="00A36A8F"/>
    <w:rsid w:val="00A4150B"/>
    <w:rsid w:val="00A42086"/>
    <w:rsid w:val="00A54CF2"/>
    <w:rsid w:val="00A576F6"/>
    <w:rsid w:val="00A8239D"/>
    <w:rsid w:val="00A8377D"/>
    <w:rsid w:val="00A87E71"/>
    <w:rsid w:val="00AA3204"/>
    <w:rsid w:val="00AB38B0"/>
    <w:rsid w:val="00AB4595"/>
    <w:rsid w:val="00AB7F9A"/>
    <w:rsid w:val="00AD21B9"/>
    <w:rsid w:val="00AD3F4B"/>
    <w:rsid w:val="00AE277D"/>
    <w:rsid w:val="00AF257B"/>
    <w:rsid w:val="00B1352F"/>
    <w:rsid w:val="00B17AC9"/>
    <w:rsid w:val="00B351CE"/>
    <w:rsid w:val="00B556F3"/>
    <w:rsid w:val="00B654C5"/>
    <w:rsid w:val="00B65BD3"/>
    <w:rsid w:val="00B72EB7"/>
    <w:rsid w:val="00B74181"/>
    <w:rsid w:val="00B86961"/>
    <w:rsid w:val="00B94176"/>
    <w:rsid w:val="00BA30A4"/>
    <w:rsid w:val="00BA7E60"/>
    <w:rsid w:val="00BB5895"/>
    <w:rsid w:val="00BB5FDF"/>
    <w:rsid w:val="00BC5543"/>
    <w:rsid w:val="00BC6849"/>
    <w:rsid w:val="00BC76A7"/>
    <w:rsid w:val="00BD278C"/>
    <w:rsid w:val="00BD4C87"/>
    <w:rsid w:val="00BF5A94"/>
    <w:rsid w:val="00C13588"/>
    <w:rsid w:val="00C213E6"/>
    <w:rsid w:val="00C24507"/>
    <w:rsid w:val="00C25F49"/>
    <w:rsid w:val="00C27EA2"/>
    <w:rsid w:val="00C4060D"/>
    <w:rsid w:val="00C415D6"/>
    <w:rsid w:val="00C45208"/>
    <w:rsid w:val="00C503D6"/>
    <w:rsid w:val="00C52332"/>
    <w:rsid w:val="00C5491C"/>
    <w:rsid w:val="00C57166"/>
    <w:rsid w:val="00C61E7B"/>
    <w:rsid w:val="00C72708"/>
    <w:rsid w:val="00C73D05"/>
    <w:rsid w:val="00C9141A"/>
    <w:rsid w:val="00C95812"/>
    <w:rsid w:val="00C95F84"/>
    <w:rsid w:val="00CA26DD"/>
    <w:rsid w:val="00CA64AE"/>
    <w:rsid w:val="00CD02F1"/>
    <w:rsid w:val="00CD30B1"/>
    <w:rsid w:val="00CE1094"/>
    <w:rsid w:val="00CE72FD"/>
    <w:rsid w:val="00CF2703"/>
    <w:rsid w:val="00D010F9"/>
    <w:rsid w:val="00D069CF"/>
    <w:rsid w:val="00D06AE5"/>
    <w:rsid w:val="00D06CD1"/>
    <w:rsid w:val="00D13825"/>
    <w:rsid w:val="00D13E61"/>
    <w:rsid w:val="00D14766"/>
    <w:rsid w:val="00D171F7"/>
    <w:rsid w:val="00D2481F"/>
    <w:rsid w:val="00D25D28"/>
    <w:rsid w:val="00D27E2F"/>
    <w:rsid w:val="00D36D59"/>
    <w:rsid w:val="00D42D3A"/>
    <w:rsid w:val="00D468A0"/>
    <w:rsid w:val="00D518D7"/>
    <w:rsid w:val="00D51BB8"/>
    <w:rsid w:val="00D52BE7"/>
    <w:rsid w:val="00D54747"/>
    <w:rsid w:val="00D7265C"/>
    <w:rsid w:val="00D72B57"/>
    <w:rsid w:val="00D778F6"/>
    <w:rsid w:val="00D81334"/>
    <w:rsid w:val="00D82419"/>
    <w:rsid w:val="00DA302A"/>
    <w:rsid w:val="00DB2C0F"/>
    <w:rsid w:val="00DD17AE"/>
    <w:rsid w:val="00DD25B5"/>
    <w:rsid w:val="00DE48EB"/>
    <w:rsid w:val="00E14A2C"/>
    <w:rsid w:val="00E21C41"/>
    <w:rsid w:val="00E22F40"/>
    <w:rsid w:val="00E33789"/>
    <w:rsid w:val="00E36775"/>
    <w:rsid w:val="00E40D3D"/>
    <w:rsid w:val="00E4326B"/>
    <w:rsid w:val="00E450D5"/>
    <w:rsid w:val="00E45912"/>
    <w:rsid w:val="00E57FFD"/>
    <w:rsid w:val="00E616A2"/>
    <w:rsid w:val="00E7036C"/>
    <w:rsid w:val="00E77176"/>
    <w:rsid w:val="00E92E49"/>
    <w:rsid w:val="00EB281C"/>
    <w:rsid w:val="00EB2DA9"/>
    <w:rsid w:val="00EE49E3"/>
    <w:rsid w:val="00EE4BF7"/>
    <w:rsid w:val="00EF4D3D"/>
    <w:rsid w:val="00F075DD"/>
    <w:rsid w:val="00F3691F"/>
    <w:rsid w:val="00F377C4"/>
    <w:rsid w:val="00F41214"/>
    <w:rsid w:val="00F41AE0"/>
    <w:rsid w:val="00F42152"/>
    <w:rsid w:val="00F75820"/>
    <w:rsid w:val="00F7778B"/>
    <w:rsid w:val="00F81FAF"/>
    <w:rsid w:val="00F86FCB"/>
    <w:rsid w:val="00F90815"/>
    <w:rsid w:val="00F93B9B"/>
    <w:rsid w:val="00F94375"/>
    <w:rsid w:val="00FA1806"/>
    <w:rsid w:val="00FB20A7"/>
    <w:rsid w:val="00FB4582"/>
    <w:rsid w:val="00FB67F6"/>
    <w:rsid w:val="00FC4306"/>
    <w:rsid w:val="00FD3BDB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D1598704-C756-4784-A0D6-1970E242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2EEE9D-FBA3-449F-BF9B-9A50E2BD8A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38</cp:revision>
  <dcterms:created xsi:type="dcterms:W3CDTF">2021-03-25T12:38:00Z</dcterms:created>
  <dcterms:modified xsi:type="dcterms:W3CDTF">2022-05-05T06:10:00Z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